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15" w:type="pct"/>
        <w:tblInd w:w="108" w:type="dxa"/>
        <w:tblLook w:val="04A0"/>
      </w:tblPr>
      <w:tblGrid>
        <w:gridCol w:w="4698"/>
        <w:gridCol w:w="4710"/>
      </w:tblGrid>
      <w:tr w:rsidR="00D20542" w:rsidRPr="005B7F50" w:rsidTr="00D06DE0">
        <w:trPr>
          <w:trHeight w:val="2317"/>
        </w:trPr>
        <w:tc>
          <w:tcPr>
            <w:tcW w:w="2497" w:type="pct"/>
          </w:tcPr>
          <w:p w:rsidR="00D20542" w:rsidRDefault="00D20542" w:rsidP="00D06DE0">
            <w:pPr>
              <w:spacing w:after="0"/>
              <w:ind w:firstLine="85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D20542" w:rsidRDefault="00D20542" w:rsidP="00D06DE0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Военный  комиссар города Камызяк, Камызякского и Приволжского районов Астраханской области</w:t>
            </w:r>
            <w:r w:rsidRPr="003B5F75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___________Б.Сангаджиев</w:t>
            </w:r>
            <w:proofErr w:type="spellEnd"/>
          </w:p>
          <w:p w:rsidR="00D20542" w:rsidRPr="003B5F75" w:rsidRDefault="00D20542" w:rsidP="00D06DE0">
            <w:pPr>
              <w:rPr>
                <w:b/>
                <w:sz w:val="28"/>
                <w:szCs w:val="28"/>
              </w:rPr>
            </w:pPr>
            <w:r w:rsidRPr="003B5F75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3B5F75">
              <w:rPr>
                <w:b/>
                <w:sz w:val="28"/>
                <w:szCs w:val="28"/>
              </w:rPr>
              <w:t xml:space="preserve">  »  </w:t>
            </w:r>
            <w:r>
              <w:rPr>
                <w:b/>
                <w:sz w:val="28"/>
                <w:szCs w:val="28"/>
              </w:rPr>
              <w:t>__________</w:t>
            </w:r>
            <w:r w:rsidRPr="003B5F75">
              <w:rPr>
                <w:b/>
                <w:sz w:val="28"/>
                <w:szCs w:val="28"/>
              </w:rPr>
              <w:t xml:space="preserve">  20</w:t>
            </w:r>
            <w:r w:rsidRPr="003B5F75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__</w:t>
            </w:r>
            <w:r w:rsidRPr="003B5F75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3B5F7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2503" w:type="pct"/>
          </w:tcPr>
          <w:p w:rsidR="00D20542" w:rsidRPr="005B7F50" w:rsidRDefault="00D20542" w:rsidP="00D06DE0">
            <w:pPr>
              <w:spacing w:after="0"/>
              <w:ind w:firstLine="851"/>
              <w:jc w:val="right"/>
              <w:rPr>
                <w:b/>
                <w:sz w:val="28"/>
                <w:szCs w:val="28"/>
              </w:rPr>
            </w:pPr>
            <w:r w:rsidRPr="005B7F50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ТВЕРЖДАЮ</w:t>
            </w:r>
          </w:p>
          <w:p w:rsidR="00D20542" w:rsidRPr="005B7F50" w:rsidRDefault="00D20542" w:rsidP="00D06DE0">
            <w:pPr>
              <w:spacing w:after="0"/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Глава администрации МО       «Сельское поселение Каралатский сельсовет Камызякского муниципального района Астраханской области» _____________ И.Рябова </w:t>
            </w:r>
          </w:p>
          <w:p w:rsidR="00D20542" w:rsidRPr="005B7F50" w:rsidRDefault="00D20542" w:rsidP="00D06DE0">
            <w:pPr>
              <w:spacing w:after="0"/>
              <w:jc w:val="right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5B7F50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       » ______________  </w:t>
            </w:r>
            <w:r w:rsidRPr="009B4F99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  <w:u w:val="single"/>
              </w:rPr>
              <w:t xml:space="preserve">     _</w:t>
            </w:r>
            <w:r w:rsidRPr="005B7F50">
              <w:rPr>
                <w:b/>
                <w:sz w:val="28"/>
                <w:szCs w:val="28"/>
                <w:u w:val="single"/>
              </w:rPr>
              <w:t xml:space="preserve"> </w:t>
            </w:r>
            <w:r w:rsidRPr="005B7F50">
              <w:rPr>
                <w:b/>
                <w:sz w:val="28"/>
                <w:szCs w:val="28"/>
              </w:rPr>
              <w:t xml:space="preserve">  г.</w:t>
            </w:r>
          </w:p>
        </w:tc>
      </w:tr>
    </w:tbl>
    <w:p w:rsidR="00D20542" w:rsidRDefault="00D20542" w:rsidP="00D20542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</w:t>
      </w:r>
    </w:p>
    <w:p w:rsidR="00D20542" w:rsidRPr="007A7678" w:rsidRDefault="00D20542" w:rsidP="00D20542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ПОЛОЖЕНИЕ</w:t>
      </w:r>
    </w:p>
    <w:p w:rsidR="00D20542" w:rsidRPr="00EA1B85" w:rsidRDefault="00D20542" w:rsidP="00D20542">
      <w:pPr>
        <w:spacing w:after="0"/>
        <w:jc w:val="center"/>
        <w:rPr>
          <w:b/>
          <w:sz w:val="28"/>
          <w:szCs w:val="28"/>
        </w:rPr>
      </w:pPr>
      <w:r w:rsidRPr="00EA1B85">
        <w:rPr>
          <w:b/>
          <w:sz w:val="28"/>
          <w:szCs w:val="28"/>
        </w:rPr>
        <w:t>«Об организации и осуществлении первичного воинского учета граждан»</w:t>
      </w:r>
    </w:p>
    <w:p w:rsidR="00D20542" w:rsidRPr="00EA1B85" w:rsidRDefault="00D20542" w:rsidP="00D20542">
      <w:pPr>
        <w:spacing w:after="0"/>
        <w:jc w:val="center"/>
        <w:rPr>
          <w:b/>
          <w:sz w:val="28"/>
          <w:szCs w:val="28"/>
        </w:rPr>
      </w:pPr>
      <w:r w:rsidRPr="00EA1B85">
        <w:rPr>
          <w:b/>
          <w:sz w:val="28"/>
          <w:szCs w:val="28"/>
        </w:rPr>
        <w:t>на территории</w:t>
      </w:r>
      <w:r>
        <w:rPr>
          <w:b/>
          <w:sz w:val="28"/>
          <w:szCs w:val="28"/>
        </w:rPr>
        <w:t xml:space="preserve"> МО</w:t>
      </w:r>
      <w:r w:rsidRPr="00EA1B85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Сельское поселение Каралатский сельсовет Камызякского муниципального района Астраханской области»</w:t>
      </w:r>
    </w:p>
    <w:p w:rsidR="00D20542" w:rsidRPr="00A949C3" w:rsidRDefault="00D20542" w:rsidP="00D20542">
      <w:pPr>
        <w:spacing w:after="0"/>
        <w:rPr>
          <w:b/>
          <w:szCs w:val="24"/>
        </w:rPr>
      </w:pPr>
    </w:p>
    <w:p w:rsidR="00D20542" w:rsidRDefault="00D20542" w:rsidP="00D20542">
      <w:pPr>
        <w:autoSpaceDE w:val="0"/>
        <w:autoSpaceDN w:val="0"/>
        <w:adjustRightInd w:val="0"/>
        <w:spacing w:before="260" w:after="0" w:line="240" w:lineRule="auto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. ОБЩИЕ ПОЛОЖЕНИЯ </w:t>
      </w:r>
    </w:p>
    <w:p w:rsidR="00D20542" w:rsidRPr="00990DCD" w:rsidRDefault="00D20542" w:rsidP="00D20542">
      <w:pPr>
        <w:autoSpaceDE w:val="0"/>
        <w:autoSpaceDN w:val="0"/>
        <w:adjustRightInd w:val="0"/>
        <w:spacing w:before="260" w:after="0" w:line="240" w:lineRule="auto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20542" w:rsidRDefault="00D20542" w:rsidP="00D2054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1.1 Организация и осуществление первичного воинского учета на территории МО </w:t>
      </w:r>
      <w:r w:rsidRPr="00C2681F">
        <w:rPr>
          <w:rFonts w:ascii="Times New Roman CYR" w:hAnsi="Times New Roman CYR" w:cs="Times New Roman CYR"/>
          <w:sz w:val="28"/>
          <w:szCs w:val="28"/>
        </w:rPr>
        <w:t>«</w:t>
      </w:r>
      <w:r w:rsidRPr="00C2681F">
        <w:rPr>
          <w:sz w:val="28"/>
          <w:szCs w:val="28"/>
        </w:rPr>
        <w:t>Сельское поселение Каралатский сельсовет Камызякского муниципального района Астраханской области»</w:t>
      </w:r>
      <w:r>
        <w:rPr>
          <w:rFonts w:ascii="Times New Roman CYR" w:hAnsi="Times New Roman CYR" w:cs="Times New Roman CYR"/>
          <w:sz w:val="28"/>
          <w:szCs w:val="28"/>
        </w:rPr>
        <w:t xml:space="preserve"> возлагается на не освобожденного работника, осуществляющего воинский учет – инспектора по военно-учетной работе – Грабовскую Тамару Петровну. Инспектор по военно-учетной работе входит в состав работников администрации сельского поселения.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Инспектор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военно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учетной работе 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 февраля 1997 г. №31-ФЗ «О мобилизационной подготовке и мобилизации в Российской Федерации», от 28 марта 1998 г. №53-ФЗ «О воинской обязанности и военной службе», Положением о воинском учете, утвержденным Постановлением Правительства Российской Федерации от 27 ноября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2006 г. № 719, Уставом органа местного самоуправления, иными нормативными правовыми актами органов местного самоуправления, а также настоящим Положением.</w:t>
      </w:r>
    </w:p>
    <w:p w:rsidR="00D20542" w:rsidRDefault="00D20542" w:rsidP="00D20542">
      <w:r>
        <w:rPr>
          <w:rFonts w:ascii="Times New Roman CYR" w:hAnsi="Times New Roman CYR" w:cs="Times New Roman CYR"/>
          <w:sz w:val="28"/>
          <w:szCs w:val="28"/>
        </w:rPr>
        <w:t>1.3. Положение об организации и осуществления первичного воинского учета  утверждается руководителем органа местного самоуправления.</w:t>
      </w:r>
    </w:p>
    <w:p w:rsidR="00D20542" w:rsidRPr="00990DCD" w:rsidRDefault="00D20542" w:rsidP="00D20542">
      <w:pPr>
        <w:autoSpaceDE w:val="0"/>
        <w:autoSpaceDN w:val="0"/>
        <w:adjustRightInd w:val="0"/>
        <w:spacing w:before="260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                                         II. ОСНОВНЫЕ ЗАДАЧИ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2.1. Основными задачами  инспектора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военн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учетной работе являются: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обеспечение исполнения гражданами воинской обязанности, установленной Федеральными законами « Об обороне», «О воинской обязанности и военной службе», «О мобилизационной подготовке и мобилизации в Российской Федерации;</w:t>
      </w:r>
      <w:proofErr w:type="gramEnd"/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документальное оформление сведений воинского учета о гражданах, состоящих на воинском учете;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 </w:t>
      </w:r>
      <w:proofErr w:type="gramEnd"/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III. ФУНКЦИИ</w:t>
      </w:r>
    </w:p>
    <w:p w:rsidR="00D20542" w:rsidRDefault="00D20542" w:rsidP="00D20542">
      <w:pPr>
        <w:autoSpaceDE w:val="0"/>
        <w:autoSpaceDN w:val="0"/>
        <w:adjustRightInd w:val="0"/>
        <w:spacing w:before="200"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3.1. Обеспечивать выполнение  функций, возложенных на администрацию в повседневной деятельности по первичному воинскому учету, воинскому учету и бронированию граждан, пребывающих в запасе, из числа работающих в администрации органа местного самоуправления;</w:t>
      </w:r>
    </w:p>
    <w:p w:rsidR="00D20542" w:rsidRDefault="00D20542" w:rsidP="00D20542">
      <w:pPr>
        <w:autoSpaceDE w:val="0"/>
        <w:autoSpaceDN w:val="0"/>
        <w:adjustRightInd w:val="0"/>
        <w:spacing w:before="200"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орган местного самоуправления; 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 Выявлять совместно с органами внутренних дел 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учете;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3.4.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 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 Сверять не реже одного раза в год документы первичного воинского учета с документами воинского учета  военного комиссариата  муниципального образования, организаций, а так же с карточками регистрации или домовыми книгами;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3.6. По указанию   военного комиссариата  муниципального образования оповещать граждан о вызовах в  военный комиссариат; 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3.7. Своевременно вносить изменения в сведения, содержащиеся в документах первичного воинского учета, и в двухнедельный срок сообщать о внесенных изменениях в  военный комиссариат  муниципального образования.</w:t>
      </w:r>
    </w:p>
    <w:p w:rsidR="00D20542" w:rsidRDefault="00D20542" w:rsidP="00D20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3.8. Ежегодно представлять в военный комиссариат до 1 октября списки юношей 15-ти и 16-ти летнего возраста, а до 1 ноября - списки юношей, подлежащих первоначальной постановке на воинский учет в следующем году.</w:t>
      </w:r>
    </w:p>
    <w:p w:rsidR="00D20542" w:rsidRDefault="00D20542" w:rsidP="00D20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3.9.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их исполнением.</w:t>
      </w:r>
    </w:p>
    <w:p w:rsidR="00D20542" w:rsidRDefault="00D20542" w:rsidP="00D20542">
      <w:pPr>
        <w:autoSpaceDE w:val="0"/>
        <w:autoSpaceDN w:val="0"/>
        <w:adjustRightInd w:val="0"/>
        <w:spacing w:before="28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     IV. ПРАВА</w:t>
      </w:r>
    </w:p>
    <w:p w:rsidR="00D20542" w:rsidRDefault="00D20542" w:rsidP="00D20542">
      <w:pPr>
        <w:autoSpaceDE w:val="0"/>
        <w:autoSpaceDN w:val="0"/>
        <w:adjustRightInd w:val="0"/>
        <w:spacing w:before="24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4.1. Для плановой и целенаправленной работы  инспектор по ВУР  имеет право: 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D20542" w:rsidRDefault="00D20542" w:rsidP="00D20542">
      <w:pPr>
        <w:autoSpaceDE w:val="0"/>
        <w:autoSpaceDN w:val="0"/>
        <w:adjustRightInd w:val="0"/>
        <w:spacing w:line="252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инспектора ВУР задач;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создавать информационные базы данных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 вопросам воинского учета;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 воинского учета;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проводить внутренние совещания по вопросам, воинского учета.</w:t>
      </w:r>
    </w:p>
    <w:p w:rsidR="00D20542" w:rsidRDefault="00D20542" w:rsidP="00D2054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V. РУКОВОДСТВО</w:t>
      </w:r>
    </w:p>
    <w:p w:rsidR="00D20542" w:rsidRDefault="00D20542" w:rsidP="00D20542">
      <w:pPr>
        <w:autoSpaceDE w:val="0"/>
        <w:autoSpaceDN w:val="0"/>
        <w:adjustRightInd w:val="0"/>
        <w:spacing w:before="260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 Инспектор  по ВУР  назначается на должность и освобождается от должности руководителем органа местного самоуправления.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5.2. Инспектор по  ВУР  находится в непосредственном подчинении главы администрации  органа местного самоуправления; 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 В случае отсутствия инспектора  по ВУР  на рабочем месте по уважительным причинам (отпуск, временная нетрудоспособность, командировка) его замещает  глава  администрации МО «</w:t>
      </w:r>
      <w:r w:rsidRPr="00C2681F">
        <w:rPr>
          <w:sz w:val="28"/>
          <w:szCs w:val="28"/>
        </w:rPr>
        <w:t>Сельское поселение Каралатский сельсовет Камызякского муниципального района Астраханской области</w:t>
      </w:r>
      <w:r>
        <w:rPr>
          <w:rFonts w:ascii="Times New Roman CYR" w:hAnsi="Times New Roman CYR" w:cs="Times New Roman CYR"/>
          <w:sz w:val="28"/>
          <w:szCs w:val="28"/>
        </w:rPr>
        <w:t>» Рябова Ирина Владимировна.</w:t>
      </w:r>
    </w:p>
    <w:p w:rsidR="00D20542" w:rsidRDefault="00D20542" w:rsidP="00D20542">
      <w:pPr>
        <w:autoSpaceDE w:val="0"/>
        <w:autoSpaceDN w:val="0"/>
        <w:adjustRightInd w:val="0"/>
        <w:spacing w:line="216" w:lineRule="auto"/>
        <w:ind w:firstLine="851"/>
        <w:rPr>
          <w:rFonts w:ascii="Times New Roman CYR" w:hAnsi="Times New Roman CYR" w:cs="Times New Roman CYR"/>
          <w:sz w:val="28"/>
          <w:szCs w:val="28"/>
        </w:rPr>
      </w:pPr>
    </w:p>
    <w:p w:rsidR="00D20542" w:rsidRDefault="00D20542" w:rsidP="00D2054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специалист </w:t>
      </w:r>
      <w:r w:rsidRPr="00AF030C">
        <w:rPr>
          <w:b/>
          <w:sz w:val="28"/>
          <w:szCs w:val="28"/>
        </w:rPr>
        <w:t xml:space="preserve"> администрации</w:t>
      </w:r>
      <w:r>
        <w:rPr>
          <w:b/>
          <w:sz w:val="28"/>
          <w:szCs w:val="28"/>
        </w:rPr>
        <w:t xml:space="preserve"> </w:t>
      </w:r>
    </w:p>
    <w:p w:rsidR="00D20542" w:rsidRDefault="00D20542" w:rsidP="00D2054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МО «Сельское поселение</w:t>
      </w:r>
    </w:p>
    <w:p w:rsidR="00D20542" w:rsidRDefault="00D20542" w:rsidP="00D2054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Каралатский сельсовет </w:t>
      </w:r>
    </w:p>
    <w:p w:rsidR="00D20542" w:rsidRDefault="00D20542" w:rsidP="00D2054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Камызякского муниципального района </w:t>
      </w:r>
    </w:p>
    <w:p w:rsidR="00D20542" w:rsidRPr="00AF030C" w:rsidRDefault="00D20542" w:rsidP="00D2054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Астраханской области»                                                                    </w:t>
      </w:r>
      <w:proofErr w:type="spellStart"/>
      <w:r>
        <w:rPr>
          <w:b/>
          <w:sz w:val="28"/>
          <w:szCs w:val="28"/>
        </w:rPr>
        <w:t>Н.Абишева</w:t>
      </w:r>
      <w:proofErr w:type="spellEnd"/>
      <w:r>
        <w:rPr>
          <w:b/>
          <w:sz w:val="28"/>
          <w:szCs w:val="28"/>
        </w:rPr>
        <w:t xml:space="preserve"> </w:t>
      </w:r>
    </w:p>
    <w:p w:rsidR="00D20542" w:rsidRDefault="00D20542" w:rsidP="00D20542"/>
    <w:p w:rsidR="00D20542" w:rsidRDefault="00D20542" w:rsidP="00D20542"/>
    <w:p w:rsidR="00D20542" w:rsidRDefault="00D20542" w:rsidP="00D20542"/>
    <w:p w:rsidR="00D20542" w:rsidRDefault="00D20542" w:rsidP="00D20542"/>
    <w:p w:rsidR="00D20542" w:rsidRDefault="00D20542" w:rsidP="00D20542"/>
    <w:p w:rsidR="00D20542" w:rsidRDefault="00D20542" w:rsidP="00D20542"/>
    <w:p w:rsidR="00760F86" w:rsidRDefault="00760F86"/>
    <w:sectPr w:rsidR="00760F86" w:rsidSect="00760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20542"/>
    <w:rsid w:val="00760F86"/>
    <w:rsid w:val="00D2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42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6077</Characters>
  <Application>Microsoft Office Word</Application>
  <DocSecurity>0</DocSecurity>
  <Lines>50</Lines>
  <Paragraphs>14</Paragraphs>
  <ScaleCrop>false</ScaleCrop>
  <Company>DG Win&amp;Soft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2026-02-25T10:37:00Z</dcterms:created>
  <dcterms:modified xsi:type="dcterms:W3CDTF">2026-02-25T10:38:00Z</dcterms:modified>
</cp:coreProperties>
</file>